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46F2EFF8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2529281B" w:rsidR="00F61104" w:rsidRDefault="00F61104"/>
    <w:p w14:paraId="71F86F77" w14:textId="65D8B45D" w:rsidR="00F61104" w:rsidRDefault="00F61104"/>
    <w:p w14:paraId="3DC35529" w14:textId="4A63C254" w:rsidR="00F61104" w:rsidRDefault="00F61104"/>
    <w:p w14:paraId="2DAC0B4A" w14:textId="3120106A" w:rsidR="00F61104" w:rsidRDefault="00CF39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78B210BB">
                <wp:simplePos x="0" y="0"/>
                <wp:positionH relativeFrom="column">
                  <wp:posOffset>-22860</wp:posOffset>
                </wp:positionH>
                <wp:positionV relativeFrom="paragraph">
                  <wp:posOffset>114935</wp:posOffset>
                </wp:positionV>
                <wp:extent cx="6925310" cy="792480"/>
                <wp:effectExtent l="0" t="0" r="0" b="762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7A61A" w14:textId="77777777" w:rsidR="00CF396D" w:rsidRDefault="00CF396D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CF396D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 xml:space="preserve">Vigne Del Bosco </w:t>
                            </w:r>
                          </w:p>
                          <w:p w14:paraId="10892748" w14:textId="5F269D26" w:rsidR="002E7494" w:rsidRPr="00D00B27" w:rsidRDefault="00CF396D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CF396D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>Prosecco Extra Dry Millesimato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-1.8pt;margin-top:9.05pt;width:545.3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" filled="f" stroked="f" strokeweight=".5pt">
                <v:textbox>
                  <w:txbxContent>
                    <w:p w14:paraId="6767A61A" w14:textId="77777777" w:rsidR="00CF396D" w:rsidRDefault="00CF396D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CF396D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 xml:space="preserve">Vigne Del Bosco </w:t>
                      </w:r>
                    </w:p>
                    <w:p w14:paraId="10892748" w14:textId="5F269D26" w:rsidR="002E7494" w:rsidRPr="00D00B27" w:rsidRDefault="00CF396D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CF396D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>Prosecco Extra Dry Millesimato DOC</w:t>
                      </w:r>
                    </w:p>
                  </w:txbxContent>
                </v:textbox>
              </v:shape>
            </w:pict>
          </mc:Fallback>
        </mc:AlternateContent>
      </w:r>
    </w:p>
    <w:p w14:paraId="10EE7496" w14:textId="759D5DB0" w:rsidR="00F61104" w:rsidRDefault="00F61104"/>
    <w:p w14:paraId="14F9EC72" w14:textId="618BB392" w:rsidR="00F61104" w:rsidRDefault="00F61104"/>
    <w:p w14:paraId="72D031D9" w14:textId="7E1B5F5D" w:rsidR="00F61104" w:rsidRDefault="00F61104"/>
    <w:p w14:paraId="22443443" w14:textId="0D3F9FCF" w:rsidR="00F61104" w:rsidRDefault="00F61104"/>
    <w:p w14:paraId="61CF30B0" w14:textId="23120D89" w:rsidR="00F61104" w:rsidRDefault="00A7616D">
      <w:r>
        <w:rPr>
          <w:noProof/>
        </w:rPr>
        <w:drawing>
          <wp:anchor distT="0" distB="0" distL="114300" distR="114300" simplePos="0" relativeHeight="251695104" behindDoc="0" locked="0" layoutInCell="1" allowOverlap="1" wp14:anchorId="43217810" wp14:editId="7B7DB48F">
            <wp:simplePos x="0" y="0"/>
            <wp:positionH relativeFrom="column">
              <wp:posOffset>4714240</wp:posOffset>
            </wp:positionH>
            <wp:positionV relativeFrom="paragraph">
              <wp:posOffset>52705</wp:posOffset>
            </wp:positionV>
            <wp:extent cx="796544" cy="1137920"/>
            <wp:effectExtent l="0" t="0" r="0" b="0"/>
            <wp:wrapNone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7E">
        <w:rPr>
          <w:noProof/>
        </w:rPr>
        <w:drawing>
          <wp:anchor distT="0" distB="0" distL="114300" distR="114300" simplePos="0" relativeHeight="251687936" behindDoc="0" locked="0" layoutInCell="1" allowOverlap="1" wp14:anchorId="683D9E36" wp14:editId="21E03870">
            <wp:simplePos x="0" y="0"/>
            <wp:positionH relativeFrom="column">
              <wp:posOffset>2252134</wp:posOffset>
            </wp:positionH>
            <wp:positionV relativeFrom="paragraph">
              <wp:posOffset>123825</wp:posOffset>
            </wp:positionV>
            <wp:extent cx="727075" cy="732790"/>
            <wp:effectExtent l="0" t="0" r="0" b="3810"/>
            <wp:wrapNone/>
            <wp:docPr id="39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546129-0A62-4A19-92BB-3C413C7DA1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D546129-0A62-4A19-92BB-3C413C7DA1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96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2E4CB565" wp14:editId="6533A805">
            <wp:simplePos x="0" y="0"/>
            <wp:positionH relativeFrom="column">
              <wp:posOffset>3505200</wp:posOffset>
            </wp:positionH>
            <wp:positionV relativeFrom="paragraph">
              <wp:posOffset>121285</wp:posOffset>
            </wp:positionV>
            <wp:extent cx="524510" cy="817245"/>
            <wp:effectExtent l="0" t="0" r="889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864FC" w14:textId="674716E1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28BAD88B" w:rsidR="00202D0C" w:rsidRPr="000F04CB" w:rsidRDefault="00E93B70">
      <w:pPr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93056" behindDoc="0" locked="0" layoutInCell="1" allowOverlap="1" wp14:anchorId="78D67AF7" wp14:editId="72B4A4A1">
            <wp:simplePos x="0" y="0"/>
            <wp:positionH relativeFrom="column">
              <wp:posOffset>5866765</wp:posOffset>
            </wp:positionH>
            <wp:positionV relativeFrom="paragraph">
              <wp:posOffset>5344795</wp:posOffset>
            </wp:positionV>
            <wp:extent cx="639233" cy="639233"/>
            <wp:effectExtent l="0" t="0" r="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33" cy="63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3A">
        <w:rPr>
          <w:b/>
          <w:bCs/>
          <w:i/>
          <w:iCs/>
          <w:noProof/>
        </w:rPr>
        <w:drawing>
          <wp:anchor distT="0" distB="0" distL="114300" distR="114300" simplePos="0" relativeHeight="251692032" behindDoc="0" locked="0" layoutInCell="1" allowOverlap="1" wp14:anchorId="15B378D1" wp14:editId="7E4D715F">
            <wp:simplePos x="0" y="0"/>
            <wp:positionH relativeFrom="column">
              <wp:posOffset>5236210</wp:posOffset>
            </wp:positionH>
            <wp:positionV relativeFrom="paragraph">
              <wp:posOffset>3637280</wp:posOffset>
            </wp:positionV>
            <wp:extent cx="2184632" cy="3091424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74">
        <w:rPr>
          <w:noProof/>
        </w:rPr>
        <w:drawing>
          <wp:anchor distT="0" distB="0" distL="114300" distR="114300" simplePos="0" relativeHeight="251689984" behindDoc="0" locked="0" layoutInCell="1" allowOverlap="1" wp14:anchorId="6AB8E16C" wp14:editId="6398CABD">
            <wp:simplePos x="0" y="0"/>
            <wp:positionH relativeFrom="column">
              <wp:posOffset>494453</wp:posOffset>
            </wp:positionH>
            <wp:positionV relativeFrom="paragraph">
              <wp:posOffset>4008967</wp:posOffset>
            </wp:positionV>
            <wp:extent cx="411728" cy="417195"/>
            <wp:effectExtent l="0" t="0" r="7620" b="1905"/>
            <wp:wrapNone/>
            <wp:docPr id="8" name="Immagin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8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96D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5222E5CF">
                <wp:simplePos x="0" y="0"/>
                <wp:positionH relativeFrom="column">
                  <wp:posOffset>906780</wp:posOffset>
                </wp:positionH>
                <wp:positionV relativeFrom="paragraph">
                  <wp:posOffset>947420</wp:posOffset>
                </wp:positionV>
                <wp:extent cx="5829300" cy="64617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46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379"/>
                            </w:tblGrid>
                            <w:tr w:rsidR="00915732" w:rsidRPr="00650C80" w14:paraId="6F0ECCED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D01B77B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25E8CD0A" w14:textId="69EDA31F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val="it-IT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100% Glera</w:t>
                                  </w:r>
                                </w:p>
                              </w:tc>
                            </w:tr>
                            <w:tr w:rsidR="00915732" w:rsidRPr="00650C80" w14:paraId="4791B0F5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5D88733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7EC786F7" w14:textId="46651042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Ceggia (Venice), Veneto</w:t>
                                  </w:r>
                                </w:p>
                              </w:tc>
                            </w:tr>
                            <w:tr w:rsidR="00915732" w:rsidRPr="00650C80" w14:paraId="1CB22E6A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B3E9154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A5A13B0" w14:textId="4EBD2592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Silty clay with calcareous caranto bedrock</w:t>
                                  </w:r>
                                </w:p>
                              </w:tc>
                            </w:tr>
                            <w:tr w:rsidR="00915732" w:rsidRPr="00650C80" w14:paraId="3F895C77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AAB6C6D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1D6B7C39" w14:textId="790F1F68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Sylvoz</w:t>
                                  </w:r>
                                </w:p>
                              </w:tc>
                            </w:tr>
                            <w:tr w:rsidR="00915732" w:rsidRPr="00650C80" w14:paraId="5349D7FE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3AD1F32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73926C18" w14:textId="49573445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2,700 vines per hectare</w:t>
                                  </w:r>
                                </w:p>
                              </w:tc>
                            </w:tr>
                            <w:tr w:rsidR="00915732" w:rsidRPr="00650C80" w14:paraId="3AB39C86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2F00E1A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E59EBB0" w14:textId="317D19ED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12,000 / 14,000 kg. per hectare, depending on vintage</w:t>
                                  </w:r>
                                </w:p>
                              </w:tc>
                            </w:tr>
                            <w:tr w:rsidR="00915732" w:rsidRPr="00650C80" w14:paraId="2FF759A0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7889580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DDC1AA7" w14:textId="128AE945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 hectares</w:t>
                                  </w:r>
                                </w:p>
                              </w:tc>
                            </w:tr>
                            <w:tr w:rsidR="00915732" w:rsidRPr="00650C80" w14:paraId="2D7BFF2F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F362AC3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1C135A4D" w14:textId="5DB98E0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15,000 bottles / year</w:t>
                                  </w:r>
                                </w:p>
                              </w:tc>
                            </w:tr>
                            <w:tr w:rsidR="00915732" w:rsidRPr="00650C80" w14:paraId="010D8B6E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8F9854B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77B5234" w14:textId="2758714A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Hand </w:t>
                                  </w:r>
                                  <w:r w:rsidR="0015437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harvested;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the grapes must be not too ripe</w:t>
                                  </w:r>
                                </w:p>
                              </w:tc>
                            </w:tr>
                            <w:tr w:rsidR="00915732" w:rsidRPr="00650C80" w14:paraId="513F8673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FAABC12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3FDF8D3" w14:textId="06FEF5B5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Grapes are destemmed and crushed, must clarification, long </w:t>
                                  </w:r>
                                  <w:r w:rsidR="00CF396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emperature-controlled fermentation at 15°C. Charmat sparkling process</w:t>
                                  </w:r>
                                </w:p>
                              </w:tc>
                            </w:tr>
                            <w:tr w:rsidR="00915732" w:rsidRPr="00650C80" w14:paraId="5B3582E4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D15D4C7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19909875" w14:textId="7E24E1B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resting in the bottle before sale for 20 days</w:t>
                                  </w:r>
                                </w:p>
                              </w:tc>
                            </w:tr>
                            <w:tr w:rsidR="00915732" w:rsidRPr="00650C80" w14:paraId="6F506DA5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3DFB7E6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289ECDF8" w14:textId="19F632AB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="00C0556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915732" w:rsidRPr="00650C80" w14:paraId="708D3AB8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B8B48E0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Perlage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2977B5FC" w14:textId="15029CFF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Thin and persistent </w:t>
                                  </w:r>
                                  <w:r w:rsidR="0015437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Perlage</w:t>
                                  </w:r>
                                </w:p>
                              </w:tc>
                            </w:tr>
                            <w:tr w:rsidR="00915732" w:rsidRPr="00650C80" w14:paraId="48670AD5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5128B31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372DBCC" w14:textId="485B7C8C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Pale straw yellow with gre</w:t>
                                  </w:r>
                                  <w:r w:rsidR="00C0556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nish reflections</w:t>
                                  </w:r>
                                </w:p>
                              </w:tc>
                            </w:tr>
                            <w:tr w:rsidR="00915732" w:rsidRPr="00650C80" w14:paraId="29B96556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4177288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0291AD7E" w14:textId="78C5E73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Green apple, hints of acacia flowers and wisteria</w:t>
                                  </w:r>
                                </w:p>
                              </w:tc>
                            </w:tr>
                            <w:tr w:rsidR="00915732" w:rsidRPr="00650C80" w14:paraId="5EA79304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8714E50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3DD63B23" w14:textId="5B441972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Fresh, dry, persistent flavor, lean and </w:t>
                                  </w:r>
                                  <w:r w:rsidR="0015437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flavorful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body</w:t>
                                  </w:r>
                                </w:p>
                              </w:tc>
                            </w:tr>
                            <w:tr w:rsidR="00915732" w:rsidRPr="00650C80" w14:paraId="6BFFC065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DBFF078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8EE5EDA" w14:textId="0C8AAE6D" w:rsidR="00E93B70" w:rsidRPr="00E93B70" w:rsidRDefault="00915732" w:rsidP="00E93B70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93B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Excellent </w:t>
                                  </w:r>
                                  <w:r w:rsidR="00E93B70" w:rsidRPr="00E93B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Pr="00E93B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any occasion, especially as an aperitif,</w:t>
                                  </w:r>
                                </w:p>
                                <w:p w14:paraId="3E1860D4" w14:textId="77777777" w:rsidR="00915732" w:rsidRDefault="00154374" w:rsidP="00E93B70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93B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but </w:t>
                                  </w:r>
                                  <w:r w:rsidR="00E93B70" w:rsidRPr="00E93B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also,</w:t>
                                  </w:r>
                                  <w:r w:rsidR="00915732" w:rsidRPr="00E93B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for the whole meal</w:t>
                                  </w:r>
                                </w:p>
                                <w:p w14:paraId="27791AA4" w14:textId="0011989D" w:rsidR="00C05566" w:rsidRPr="00650C80" w:rsidRDefault="00C05566" w:rsidP="00E93B70">
                                  <w:pPr>
                                    <w:pStyle w:val="NoSpacing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915732" w:rsidRPr="00650C80" w14:paraId="2C7F7CBF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D84D315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  <w:vAlign w:val="center"/>
                                </w:tcPr>
                                <w:p w14:paraId="7BA2B826" w14:textId="1714738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0556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7 °C </w:t>
                                  </w:r>
                                  <w:r w:rsidR="00C0556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43</w:t>
                                  </w:r>
                                  <w:r w:rsidR="00C0556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45°F</w:t>
                                  </w:r>
                                </w:p>
                              </w:tc>
                            </w:tr>
                            <w:tr w:rsidR="00915732" w:rsidRPr="00650C80" w14:paraId="44EBDD88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1E17771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31AFEB8A" w14:textId="639F4E99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Sparkling wine cork with cage</w:t>
                                  </w:r>
                                </w:p>
                              </w:tc>
                            </w:tr>
                            <w:tr w:rsidR="00915732" w:rsidRPr="00650C80" w14:paraId="66E6CCEA" w14:textId="77777777" w:rsidTr="00650C80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79E806D" w14:textId="77777777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0C8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06B19D28" w14:textId="51303D4A" w:rsidR="00915732" w:rsidRPr="00650C80" w:rsidRDefault="00915732" w:rsidP="00915732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4A05F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71.4pt;margin-top:74.6pt;width:459pt;height:50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JpJGgIAADQ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379"/>
                      </w:tblGrid>
                      <w:tr w:rsidR="00915732" w:rsidRPr="00650C80" w14:paraId="6F0ECCED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5D01B77B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25E8CD0A" w14:textId="69EDA31F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val="it-IT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100% Glera</w:t>
                            </w:r>
                          </w:p>
                        </w:tc>
                      </w:tr>
                      <w:tr w:rsidR="00915732" w:rsidRPr="00650C80" w14:paraId="4791B0F5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25D88733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7EC786F7" w14:textId="46651042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Ceggia (Venice), Veneto</w:t>
                            </w:r>
                          </w:p>
                        </w:tc>
                      </w:tr>
                      <w:tr w:rsidR="00915732" w:rsidRPr="00650C80" w14:paraId="1CB22E6A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3B3E9154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A5A13B0" w14:textId="4EBD2592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Silty clay with calcareous caranto bedrock</w:t>
                            </w:r>
                          </w:p>
                        </w:tc>
                      </w:tr>
                      <w:tr w:rsidR="00915732" w:rsidRPr="00650C80" w14:paraId="3F895C77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7AAB6C6D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1D6B7C39" w14:textId="790F1F68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Sylvoz</w:t>
                            </w:r>
                          </w:p>
                        </w:tc>
                      </w:tr>
                      <w:tr w:rsidR="00915732" w:rsidRPr="00650C80" w14:paraId="5349D7FE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13AD1F32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73926C18" w14:textId="49573445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2,700 vines per hectare</w:t>
                            </w:r>
                          </w:p>
                        </w:tc>
                      </w:tr>
                      <w:tr w:rsidR="00915732" w:rsidRPr="00650C80" w14:paraId="3AB39C86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52F00E1A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E59EBB0" w14:textId="317D19ED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12,000 / 14,000 kg. per hectare, depending on vintage</w:t>
                            </w:r>
                          </w:p>
                        </w:tc>
                      </w:tr>
                      <w:tr w:rsidR="00915732" w:rsidRPr="00650C80" w14:paraId="2FF759A0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17889580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DDC1AA7" w14:textId="128AE945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 hectares</w:t>
                            </w:r>
                          </w:p>
                        </w:tc>
                      </w:tr>
                      <w:tr w:rsidR="00915732" w:rsidRPr="00650C80" w14:paraId="2D7BFF2F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3F362AC3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1C135A4D" w14:textId="5DB98E07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15,000 bottles / year</w:t>
                            </w:r>
                          </w:p>
                        </w:tc>
                      </w:tr>
                      <w:tr w:rsidR="00915732" w:rsidRPr="00650C80" w14:paraId="010D8B6E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08F9854B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77B5234" w14:textId="2758714A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 w:rsidR="001543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harvested;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grapes must be not too ripe</w:t>
                            </w:r>
                          </w:p>
                        </w:tc>
                      </w:tr>
                      <w:tr w:rsidR="00915732" w:rsidRPr="00650C80" w14:paraId="513F8673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7FAABC12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3FDF8D3" w14:textId="06FEF5B5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Grapes are destemmed and crushed, must clarification, long </w:t>
                            </w:r>
                            <w:r w:rsidR="00CF396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emperature-controlled fermentation at 15°C. Charmat sparkling process</w:t>
                            </w:r>
                          </w:p>
                        </w:tc>
                      </w:tr>
                      <w:tr w:rsidR="00915732" w:rsidRPr="00650C80" w14:paraId="5B3582E4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0D15D4C7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19909875" w14:textId="7E24E1B7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resting in the bottle before sale for 20 days</w:t>
                            </w:r>
                          </w:p>
                        </w:tc>
                      </w:tr>
                      <w:tr w:rsidR="00915732" w:rsidRPr="00650C80" w14:paraId="6F506DA5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33DFB7E6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289ECDF8" w14:textId="19F632AB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  <w:r w:rsidR="00C055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5%</w:t>
                            </w:r>
                          </w:p>
                        </w:tc>
                      </w:tr>
                      <w:tr w:rsidR="00915732" w:rsidRPr="00650C80" w14:paraId="708D3AB8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7B8B48E0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Perlage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2977B5FC" w14:textId="15029CFF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Thin and persistent </w:t>
                            </w:r>
                            <w:r w:rsidR="001543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Perlage</w:t>
                            </w:r>
                          </w:p>
                        </w:tc>
                      </w:tr>
                      <w:tr w:rsidR="00915732" w:rsidRPr="00650C80" w14:paraId="48670AD5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75128B31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372DBCC" w14:textId="485B7C8C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Pale straw yellow with gre</w:t>
                            </w:r>
                            <w:r w:rsidR="00C055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nish reflections</w:t>
                            </w:r>
                          </w:p>
                        </w:tc>
                      </w:tr>
                      <w:tr w:rsidR="00915732" w:rsidRPr="00650C80" w14:paraId="29B96556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34177288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0291AD7E" w14:textId="78C5E737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Green apple, hints of acacia flowers and wisteria</w:t>
                            </w:r>
                          </w:p>
                        </w:tc>
                      </w:tr>
                      <w:tr w:rsidR="00915732" w:rsidRPr="00650C80" w14:paraId="5EA79304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48714E50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3DD63B23" w14:textId="5B441972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Fresh, dry, persistent flavor, lean and </w:t>
                            </w:r>
                            <w:r w:rsidR="001543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flavorful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body</w:t>
                            </w:r>
                          </w:p>
                        </w:tc>
                      </w:tr>
                      <w:tr w:rsidR="00915732" w:rsidRPr="00650C80" w14:paraId="6BFFC065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5DBFF078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8EE5EDA" w14:textId="0C8AAE6D" w:rsidR="00E93B70" w:rsidRPr="00E93B70" w:rsidRDefault="00915732" w:rsidP="00E93B7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3B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Excellent </w:t>
                            </w:r>
                            <w:r w:rsidR="00E93B70" w:rsidRPr="00E93B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</w:t>
                            </w:r>
                            <w:r w:rsidRPr="00E93B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any occasion, especially as an aperitif,</w:t>
                            </w:r>
                          </w:p>
                          <w:p w14:paraId="3E1860D4" w14:textId="77777777" w:rsidR="00915732" w:rsidRDefault="00154374" w:rsidP="00E93B7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3B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but </w:t>
                            </w:r>
                            <w:r w:rsidR="00E93B70" w:rsidRPr="00E93B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also,</w:t>
                            </w:r>
                            <w:r w:rsidR="00915732" w:rsidRPr="00E93B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the whole meal</w:t>
                            </w:r>
                          </w:p>
                          <w:p w14:paraId="27791AA4" w14:textId="0011989D" w:rsidR="00C05566" w:rsidRPr="00650C80" w:rsidRDefault="00C05566" w:rsidP="00E93B70">
                            <w:pPr>
                              <w:pStyle w:val="NoSpacing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</w:p>
                        </w:tc>
                      </w:tr>
                      <w:tr w:rsidR="00915732" w:rsidRPr="00650C80" w14:paraId="2C7F7CBF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4D84D315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  <w:vAlign w:val="center"/>
                          </w:tcPr>
                          <w:p w14:paraId="7BA2B826" w14:textId="17147387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 w:rsidR="00C055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7 °C </w:t>
                            </w:r>
                            <w:r w:rsidR="00C055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43</w:t>
                            </w:r>
                            <w:r w:rsidR="00C055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45°F</w:t>
                            </w:r>
                          </w:p>
                        </w:tc>
                      </w:tr>
                      <w:tr w:rsidR="00915732" w:rsidRPr="00650C80" w14:paraId="44EBDD88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31E17771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31AFEB8A" w14:textId="639F4E99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Sparkling wine cork with cage</w:t>
                            </w:r>
                          </w:p>
                        </w:tc>
                      </w:tr>
                      <w:tr w:rsidR="00915732" w:rsidRPr="00650C80" w14:paraId="66E6CCEA" w14:textId="77777777" w:rsidTr="00650C80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hideMark/>
                          </w:tcPr>
                          <w:p w14:paraId="279E806D" w14:textId="77777777" w:rsidR="00915732" w:rsidRPr="00650C80" w:rsidRDefault="00915732" w:rsidP="00915732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0C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06B19D28" w14:textId="51303D4A" w:rsidR="00915732" w:rsidRPr="00650C80" w:rsidRDefault="00915732" w:rsidP="00915732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4A05F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C3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3E02E4ED" wp14:editId="4ED605CC">
            <wp:simplePos x="0" y="0"/>
            <wp:positionH relativeFrom="column">
              <wp:posOffset>-304801</wp:posOffset>
            </wp:positionH>
            <wp:positionV relativeFrom="paragraph">
              <wp:posOffset>982345</wp:posOffset>
            </wp:positionV>
            <wp:extent cx="1780987" cy="5082540"/>
            <wp:effectExtent l="0" t="0" r="0" b="381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66" cy="509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EF2E" w14:textId="77777777" w:rsidR="00FA40DB" w:rsidRDefault="00FA40DB" w:rsidP="00EB4592">
      <w:r>
        <w:separator/>
      </w:r>
    </w:p>
  </w:endnote>
  <w:endnote w:type="continuationSeparator" w:id="0">
    <w:p w14:paraId="0E9CCEC2" w14:textId="77777777" w:rsidR="00FA40DB" w:rsidRDefault="00FA40DB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66F7" w14:textId="77777777" w:rsidR="00FA40DB" w:rsidRDefault="00FA40DB" w:rsidP="00EB4592">
      <w:r>
        <w:separator/>
      </w:r>
    </w:p>
  </w:footnote>
  <w:footnote w:type="continuationSeparator" w:id="0">
    <w:p w14:paraId="5EB30B80" w14:textId="77777777" w:rsidR="00FA40DB" w:rsidRDefault="00FA40DB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5D8FE849" w:rsidR="00EB4592" w:rsidRDefault="007362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F64AA" wp14:editId="001DFF92">
          <wp:simplePos x="0" y="0"/>
          <wp:positionH relativeFrom="column">
            <wp:posOffset>168910</wp:posOffset>
          </wp:positionH>
          <wp:positionV relativeFrom="paragraph">
            <wp:posOffset>-358140</wp:posOffset>
          </wp:positionV>
          <wp:extent cx="1457325" cy="11036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0F1C877C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50B33"/>
    <w:rsid w:val="00064E91"/>
    <w:rsid w:val="000A738E"/>
    <w:rsid w:val="000C307E"/>
    <w:rsid w:val="000D0882"/>
    <w:rsid w:val="000E2BBF"/>
    <w:rsid w:val="000F04CB"/>
    <w:rsid w:val="000F3D36"/>
    <w:rsid w:val="000F4393"/>
    <w:rsid w:val="00115802"/>
    <w:rsid w:val="00154374"/>
    <w:rsid w:val="00177E5D"/>
    <w:rsid w:val="001870CE"/>
    <w:rsid w:val="00202D0C"/>
    <w:rsid w:val="002045E1"/>
    <w:rsid w:val="002252BE"/>
    <w:rsid w:val="00260D83"/>
    <w:rsid w:val="002649E9"/>
    <w:rsid w:val="00287E10"/>
    <w:rsid w:val="00292048"/>
    <w:rsid w:val="00295150"/>
    <w:rsid w:val="002A6392"/>
    <w:rsid w:val="002A6F38"/>
    <w:rsid w:val="002E4FF4"/>
    <w:rsid w:val="002E7494"/>
    <w:rsid w:val="002F6F82"/>
    <w:rsid w:val="00336CC6"/>
    <w:rsid w:val="00342E3F"/>
    <w:rsid w:val="00383E82"/>
    <w:rsid w:val="003F2DAC"/>
    <w:rsid w:val="003F38FE"/>
    <w:rsid w:val="003F3B14"/>
    <w:rsid w:val="0041279D"/>
    <w:rsid w:val="00434835"/>
    <w:rsid w:val="00446B03"/>
    <w:rsid w:val="0048553E"/>
    <w:rsid w:val="004964D2"/>
    <w:rsid w:val="004A0477"/>
    <w:rsid w:val="004A05FE"/>
    <w:rsid w:val="004A5652"/>
    <w:rsid w:val="004B7844"/>
    <w:rsid w:val="004D6813"/>
    <w:rsid w:val="004F2C40"/>
    <w:rsid w:val="004F49E0"/>
    <w:rsid w:val="005310CF"/>
    <w:rsid w:val="00547B0C"/>
    <w:rsid w:val="005505FA"/>
    <w:rsid w:val="00560465"/>
    <w:rsid w:val="00592D02"/>
    <w:rsid w:val="0059784A"/>
    <w:rsid w:val="005B1AC3"/>
    <w:rsid w:val="005B2995"/>
    <w:rsid w:val="005D56F9"/>
    <w:rsid w:val="005E1024"/>
    <w:rsid w:val="005E2D3C"/>
    <w:rsid w:val="00631967"/>
    <w:rsid w:val="00644673"/>
    <w:rsid w:val="00650C80"/>
    <w:rsid w:val="006566B3"/>
    <w:rsid w:val="006717F9"/>
    <w:rsid w:val="00683BB2"/>
    <w:rsid w:val="006876A3"/>
    <w:rsid w:val="006A228F"/>
    <w:rsid w:val="006C1843"/>
    <w:rsid w:val="006D0894"/>
    <w:rsid w:val="006D33C9"/>
    <w:rsid w:val="006D3BC9"/>
    <w:rsid w:val="007138FC"/>
    <w:rsid w:val="0072150F"/>
    <w:rsid w:val="00736235"/>
    <w:rsid w:val="007938E7"/>
    <w:rsid w:val="007B340A"/>
    <w:rsid w:val="00800673"/>
    <w:rsid w:val="00805CAD"/>
    <w:rsid w:val="00810825"/>
    <w:rsid w:val="008203EF"/>
    <w:rsid w:val="00831D10"/>
    <w:rsid w:val="00833218"/>
    <w:rsid w:val="00834E5F"/>
    <w:rsid w:val="00835C34"/>
    <w:rsid w:val="008510C5"/>
    <w:rsid w:val="00872A6B"/>
    <w:rsid w:val="008B00F3"/>
    <w:rsid w:val="008C60E5"/>
    <w:rsid w:val="008C783A"/>
    <w:rsid w:val="008D3055"/>
    <w:rsid w:val="00911E1E"/>
    <w:rsid w:val="00915732"/>
    <w:rsid w:val="00920BC7"/>
    <w:rsid w:val="00920D4F"/>
    <w:rsid w:val="00970C28"/>
    <w:rsid w:val="00987813"/>
    <w:rsid w:val="00993E61"/>
    <w:rsid w:val="00993FF0"/>
    <w:rsid w:val="009A3FF2"/>
    <w:rsid w:val="009B3368"/>
    <w:rsid w:val="009E2282"/>
    <w:rsid w:val="009E6972"/>
    <w:rsid w:val="00A20BFF"/>
    <w:rsid w:val="00A350CE"/>
    <w:rsid w:val="00A502F3"/>
    <w:rsid w:val="00A62DCB"/>
    <w:rsid w:val="00A7167D"/>
    <w:rsid w:val="00A7616D"/>
    <w:rsid w:val="00A76429"/>
    <w:rsid w:val="00A85D21"/>
    <w:rsid w:val="00AA5FC8"/>
    <w:rsid w:val="00B11DF5"/>
    <w:rsid w:val="00B3615C"/>
    <w:rsid w:val="00B3692D"/>
    <w:rsid w:val="00B52A27"/>
    <w:rsid w:val="00B821AB"/>
    <w:rsid w:val="00BA16A0"/>
    <w:rsid w:val="00BB5BE0"/>
    <w:rsid w:val="00BD5C04"/>
    <w:rsid w:val="00BE073D"/>
    <w:rsid w:val="00BE7FB3"/>
    <w:rsid w:val="00C05566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CF396D"/>
    <w:rsid w:val="00D00B27"/>
    <w:rsid w:val="00D9587C"/>
    <w:rsid w:val="00DB0DAE"/>
    <w:rsid w:val="00DD76B3"/>
    <w:rsid w:val="00DF0C8F"/>
    <w:rsid w:val="00DF1B32"/>
    <w:rsid w:val="00E219AF"/>
    <w:rsid w:val="00E64CA1"/>
    <w:rsid w:val="00E8388D"/>
    <w:rsid w:val="00E93B70"/>
    <w:rsid w:val="00EA0AB6"/>
    <w:rsid w:val="00EB2DB5"/>
    <w:rsid w:val="00EB4592"/>
    <w:rsid w:val="00EC5B41"/>
    <w:rsid w:val="00EE2863"/>
    <w:rsid w:val="00EE33E8"/>
    <w:rsid w:val="00EF3E39"/>
    <w:rsid w:val="00F0757E"/>
    <w:rsid w:val="00F17F2E"/>
    <w:rsid w:val="00F20CE2"/>
    <w:rsid w:val="00F25800"/>
    <w:rsid w:val="00F302FC"/>
    <w:rsid w:val="00F35B45"/>
    <w:rsid w:val="00F57ECE"/>
    <w:rsid w:val="00F61104"/>
    <w:rsid w:val="00F73491"/>
    <w:rsid w:val="00FA40DB"/>
    <w:rsid w:val="00FA7DCD"/>
    <w:rsid w:val="00FE082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E93B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png@01D80C42.B8295140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856EE9-3BB1-4D97-B29C-5E1625522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12</cp:revision>
  <cp:lastPrinted>2022-02-03T22:28:00Z</cp:lastPrinted>
  <dcterms:created xsi:type="dcterms:W3CDTF">2022-01-06T18:24:00Z</dcterms:created>
  <dcterms:modified xsi:type="dcterms:W3CDTF">2022-02-08T16:29:00Z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